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D4" w:rsidRDefault="002A17D4" w:rsidP="00532D46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Информация о </w:t>
      </w:r>
      <w:r w:rsidR="00EC5977">
        <w:rPr>
          <w:rStyle w:val="a4"/>
          <w:color w:val="000000"/>
          <w:sz w:val="28"/>
          <w:szCs w:val="28"/>
        </w:rPr>
        <w:t>внешних контрольных мероприятиях</w:t>
      </w:r>
    </w:p>
    <w:p w:rsidR="00EC5977" w:rsidRPr="002A17D4" w:rsidRDefault="00EC5977" w:rsidP="00532D46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2D46">
        <w:rPr>
          <w:rStyle w:val="a4"/>
          <w:color w:val="000000"/>
        </w:rPr>
        <w:t>11.02.2016</w:t>
      </w:r>
      <w:r w:rsidRPr="00532D46">
        <w:rPr>
          <w:color w:val="000000"/>
        </w:rPr>
        <w:t> </w:t>
      </w:r>
      <w:r w:rsidR="008E64FF" w:rsidRPr="008E64FF">
        <w:rPr>
          <w:b/>
          <w:color w:val="000000"/>
        </w:rPr>
        <w:t>г.</w:t>
      </w:r>
      <w:r w:rsidR="008E64FF">
        <w:rPr>
          <w:color w:val="000000"/>
        </w:rPr>
        <w:t xml:space="preserve"> </w:t>
      </w:r>
      <w:r w:rsidRPr="00532D46">
        <w:rPr>
          <w:color w:val="000000"/>
        </w:rPr>
        <w:t xml:space="preserve">комплексная проверка по вопросу организации работы, по профилактике преступности несовершеннолетних. Проверка проведена начальником отдела по вопросам семьи, материнства и детства Управления по социальной политике </w:t>
      </w:r>
      <w:proofErr w:type="spellStart"/>
      <w:r w:rsidRPr="00532D46">
        <w:rPr>
          <w:color w:val="000000"/>
        </w:rPr>
        <w:t>Главтрудсоцзащиты</w:t>
      </w:r>
      <w:proofErr w:type="spellEnd"/>
      <w:r w:rsidR="002A17D4">
        <w:rPr>
          <w:color w:val="000000"/>
        </w:rPr>
        <w:t xml:space="preserve"> Алтайского края</w:t>
      </w:r>
      <w:r w:rsidRPr="00532D46">
        <w:rPr>
          <w:color w:val="000000"/>
        </w:rPr>
        <w:t>.  Выявленные нарушения устранены.</w:t>
      </w:r>
    </w:p>
    <w:p w:rsidR="00532D46" w:rsidRP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2D46">
        <w:rPr>
          <w:rStyle w:val="a4"/>
          <w:color w:val="000000"/>
        </w:rPr>
        <w:t>30.05.2016</w:t>
      </w:r>
      <w:r w:rsidR="008E64FF">
        <w:rPr>
          <w:rStyle w:val="a4"/>
          <w:color w:val="000000"/>
        </w:rPr>
        <w:t xml:space="preserve"> г.</w:t>
      </w:r>
      <w:r w:rsidRPr="00532D46">
        <w:rPr>
          <w:color w:val="000000"/>
        </w:rPr>
        <w:t> </w:t>
      </w:r>
      <w:r w:rsidR="008E64FF">
        <w:rPr>
          <w:color w:val="000000"/>
        </w:rPr>
        <w:t xml:space="preserve"> </w:t>
      </w:r>
      <w:r w:rsidRPr="00532D46">
        <w:rPr>
          <w:color w:val="000000"/>
        </w:rPr>
        <w:t xml:space="preserve">плановая проверка по предоставлению социальных услуг несовершеннолетним в соответствии с ИП. Проверка проведена заместителем начальника управления социальной защиты населения  по городу Бийску и </w:t>
      </w:r>
      <w:proofErr w:type="spellStart"/>
      <w:r w:rsidRPr="00532D46">
        <w:rPr>
          <w:color w:val="000000"/>
        </w:rPr>
        <w:t>Бийскому</w:t>
      </w:r>
      <w:proofErr w:type="spellEnd"/>
      <w:r w:rsidRPr="00532D46">
        <w:rPr>
          <w:color w:val="000000"/>
        </w:rPr>
        <w:t xml:space="preserve"> району и главным специалистом отдела по реализации гарантий социальной защиты. В ходе проверки нарушений не выявлено.</w:t>
      </w:r>
    </w:p>
    <w:p w:rsidR="00532D46" w:rsidRP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2D46">
        <w:rPr>
          <w:rStyle w:val="a4"/>
          <w:color w:val="000000"/>
        </w:rPr>
        <w:t>Май 2016</w:t>
      </w:r>
      <w:r w:rsidR="008E64FF">
        <w:rPr>
          <w:rStyle w:val="a4"/>
          <w:color w:val="000000"/>
        </w:rPr>
        <w:t xml:space="preserve"> г.</w:t>
      </w:r>
      <w:r>
        <w:rPr>
          <w:rStyle w:val="a4"/>
          <w:color w:val="000000"/>
        </w:rPr>
        <w:t xml:space="preserve"> </w:t>
      </w:r>
      <w:r w:rsidRPr="00532D46">
        <w:rPr>
          <w:rStyle w:val="a4"/>
          <w:color w:val="000000"/>
        </w:rPr>
        <w:t> </w:t>
      </w:r>
      <w:r w:rsidRPr="00532D46">
        <w:rPr>
          <w:color w:val="000000"/>
        </w:rPr>
        <w:t xml:space="preserve">прокуратурой </w:t>
      </w:r>
      <w:proofErr w:type="spellStart"/>
      <w:r w:rsidRPr="00532D46">
        <w:rPr>
          <w:color w:val="000000"/>
        </w:rPr>
        <w:t>Бийского</w:t>
      </w:r>
      <w:proofErr w:type="spellEnd"/>
      <w:r w:rsidRPr="00532D46">
        <w:rPr>
          <w:color w:val="000000"/>
        </w:rPr>
        <w:t xml:space="preserve"> района проведена проверка исполнения законодательства о профилактике безнадзорности и правонарушений несовершеннолетних в деятельности Центра. Выявленные нарушения устранены.</w:t>
      </w:r>
    </w:p>
    <w:p w:rsidR="00532D46" w:rsidRP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32D46" w:rsidRP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2D46">
        <w:rPr>
          <w:rStyle w:val="a4"/>
          <w:color w:val="000000"/>
        </w:rPr>
        <w:t>25.08.2016</w:t>
      </w:r>
      <w:r w:rsidR="008E64FF">
        <w:rPr>
          <w:rStyle w:val="a4"/>
          <w:color w:val="000000"/>
        </w:rPr>
        <w:t xml:space="preserve"> г.</w:t>
      </w:r>
      <w:r w:rsidRPr="00532D46">
        <w:rPr>
          <w:color w:val="000000"/>
        </w:rPr>
        <w:t xml:space="preserve"> главным специалистом отдела нестационарного социального обслуживания </w:t>
      </w:r>
      <w:proofErr w:type="spellStart"/>
      <w:r w:rsidRPr="00532D46">
        <w:rPr>
          <w:color w:val="000000"/>
        </w:rPr>
        <w:t>Главтрудсоцзащиты</w:t>
      </w:r>
      <w:proofErr w:type="spellEnd"/>
      <w:r w:rsidRPr="00532D46">
        <w:rPr>
          <w:color w:val="000000"/>
        </w:rPr>
        <w:t xml:space="preserve"> проведен анализ деятельности  в отношении организации предоставления социальных услуг в полустационарной и надомной формах социального обслуживания и учета  выполнения государственного задания в 2016 году.</w:t>
      </w:r>
    </w:p>
    <w:p w:rsid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2D46">
        <w:rPr>
          <w:color w:val="000000"/>
        </w:rPr>
        <w:t>По результатам проверки замечаний не выявлено.</w:t>
      </w:r>
    </w:p>
    <w:p w:rsidR="00532D46" w:rsidRP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32D46" w:rsidRP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2D46">
        <w:rPr>
          <w:rStyle w:val="a4"/>
          <w:color w:val="000000"/>
        </w:rPr>
        <w:t>15 - 23.11.2016</w:t>
      </w:r>
      <w:r w:rsidR="008E64FF">
        <w:rPr>
          <w:rStyle w:val="a4"/>
          <w:color w:val="000000"/>
        </w:rPr>
        <w:t xml:space="preserve">  г.</w:t>
      </w:r>
      <w:r>
        <w:rPr>
          <w:color w:val="000000"/>
        </w:rPr>
        <w:t> н</w:t>
      </w:r>
      <w:r w:rsidRPr="00532D46">
        <w:rPr>
          <w:color w:val="000000"/>
        </w:rPr>
        <w:t>а основании решения о проведении выездной проверки от "15" ноября 2016 г. № 310 Главным специалистом-ревизором Государственного учреждения - Алтайского регионального отделения Фонда социального страхования Российской Федерации филиала №6 проведена документальная выездная  проверка по вопросам:</w:t>
      </w:r>
    </w:p>
    <w:p w:rsidR="00532D46" w:rsidRP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2D46">
        <w:rPr>
          <w:color w:val="000000"/>
        </w:rPr>
        <w:t>-  начисления, уплаты стразовых взносов на обязательное социальное страхование от несчастных случаев на производстве и профессиональных заболеваний и расходов этих средств;</w:t>
      </w:r>
    </w:p>
    <w:p w:rsidR="00532D46" w:rsidRP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2D46">
        <w:rPr>
          <w:color w:val="000000"/>
        </w:rPr>
        <w:t xml:space="preserve">- правильности </w:t>
      </w:r>
      <w:proofErr w:type="spellStart"/>
      <w:r w:rsidRPr="00532D46">
        <w:rPr>
          <w:color w:val="000000"/>
        </w:rPr>
        <w:t>исчесления</w:t>
      </w:r>
      <w:proofErr w:type="spellEnd"/>
      <w:r w:rsidRPr="00532D46">
        <w:rPr>
          <w:color w:val="000000"/>
        </w:rPr>
        <w:t>, полноты и своевременности уплаты (перечисления)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РФ;</w:t>
      </w:r>
    </w:p>
    <w:p w:rsidR="00532D46" w:rsidRP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2D46">
        <w:rPr>
          <w:color w:val="000000"/>
        </w:rPr>
        <w:t>-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</w:t>
      </w:r>
    </w:p>
    <w:p w:rsid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2D46">
        <w:rPr>
          <w:color w:val="000000"/>
        </w:rPr>
        <w:t>за период с 01.01.2013 по 30.12.2015.</w:t>
      </w:r>
    </w:p>
    <w:p w:rsidR="00532D46" w:rsidRPr="00532D46" w:rsidRDefault="00532D46" w:rsidP="00532D4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34B75" w:rsidRPr="00532D46" w:rsidRDefault="00B34B75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  <w:r w:rsidRPr="00532D46">
        <w:rPr>
          <w:b/>
          <w:color w:val="252626"/>
          <w:spacing w:val="-2"/>
        </w:rPr>
        <w:t>12.12.2017</w:t>
      </w:r>
      <w:r w:rsidR="008E64FF">
        <w:rPr>
          <w:b/>
          <w:color w:val="252626"/>
          <w:spacing w:val="-2"/>
        </w:rPr>
        <w:t xml:space="preserve"> г. </w:t>
      </w:r>
      <w:r w:rsidRPr="00532D46">
        <w:rPr>
          <w:b/>
          <w:color w:val="252626"/>
          <w:spacing w:val="-2"/>
        </w:rPr>
        <w:t xml:space="preserve"> - 17.01.2018</w:t>
      </w:r>
      <w:r w:rsidR="008E64FF">
        <w:rPr>
          <w:b/>
          <w:color w:val="252626"/>
          <w:spacing w:val="-2"/>
        </w:rPr>
        <w:t xml:space="preserve"> г. </w:t>
      </w:r>
      <w:r w:rsidRPr="00532D46">
        <w:rPr>
          <w:color w:val="252626"/>
          <w:spacing w:val="-2"/>
        </w:rPr>
        <w:t>  </w:t>
      </w:r>
      <w:proofErr w:type="spellStart"/>
      <w:r w:rsidRPr="00532D46">
        <w:rPr>
          <w:color w:val="252626"/>
          <w:spacing w:val="-2"/>
        </w:rPr>
        <w:t>Бийским</w:t>
      </w:r>
      <w:proofErr w:type="spellEnd"/>
      <w:r w:rsidRPr="00532D46">
        <w:rPr>
          <w:color w:val="252626"/>
          <w:spacing w:val="-2"/>
        </w:rPr>
        <w:t xml:space="preserve"> территориальным контрольно-ревизионным отделом Министерства финансов Алтайского края на основании Поручения Министерства финансов Алтайского края № 56-12/17 от 11.12.2017 г.  проведена проверка финансово-хозяйственной деятельности за период с 01.01.2015 по 31.12.2016.</w:t>
      </w:r>
    </w:p>
    <w:p w:rsidR="00B34B75" w:rsidRDefault="00B34B75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  <w:r w:rsidRPr="00532D46">
        <w:rPr>
          <w:color w:val="252626"/>
          <w:spacing w:val="-2"/>
        </w:rPr>
        <w:t>Замечания согласно Предписанию Министерства финансов Алтайского края № 33 от 05.04.2018</w:t>
      </w:r>
      <w:r w:rsidR="00532D46" w:rsidRPr="00532D46">
        <w:rPr>
          <w:color w:val="252626"/>
          <w:spacing w:val="-2"/>
        </w:rPr>
        <w:t xml:space="preserve"> </w:t>
      </w:r>
      <w:r w:rsidRPr="00532D46">
        <w:rPr>
          <w:color w:val="252626"/>
          <w:spacing w:val="-2"/>
        </w:rPr>
        <w:t>г устранены.</w:t>
      </w:r>
    </w:p>
    <w:p w:rsidR="00532D46" w:rsidRPr="00532D46" w:rsidRDefault="00532D46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</w:p>
    <w:p w:rsidR="00B34B75" w:rsidRPr="00532D46" w:rsidRDefault="00B34B75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  <w:r w:rsidRPr="00532D46">
        <w:rPr>
          <w:b/>
          <w:color w:val="252626"/>
          <w:spacing w:val="-2"/>
        </w:rPr>
        <w:t>21.05.2018</w:t>
      </w:r>
      <w:r w:rsidR="008E64FF">
        <w:rPr>
          <w:b/>
          <w:color w:val="252626"/>
          <w:spacing w:val="-2"/>
        </w:rPr>
        <w:t xml:space="preserve"> г.</w:t>
      </w:r>
      <w:r w:rsidRPr="00532D46">
        <w:rPr>
          <w:b/>
          <w:color w:val="252626"/>
          <w:spacing w:val="-2"/>
        </w:rPr>
        <w:t xml:space="preserve"> </w:t>
      </w:r>
      <w:r w:rsidRPr="002A17D4">
        <w:rPr>
          <w:b/>
          <w:color w:val="252626"/>
          <w:spacing w:val="-2"/>
        </w:rPr>
        <w:t>- 25.05.2018</w:t>
      </w:r>
      <w:r w:rsidR="008E64FF">
        <w:rPr>
          <w:b/>
          <w:color w:val="252626"/>
          <w:spacing w:val="-2"/>
        </w:rPr>
        <w:t xml:space="preserve"> г.</w:t>
      </w:r>
      <w:r w:rsidR="002A17D4">
        <w:rPr>
          <w:b/>
          <w:color w:val="252626"/>
          <w:spacing w:val="-2"/>
        </w:rPr>
        <w:t xml:space="preserve"> </w:t>
      </w:r>
      <w:r w:rsidR="002A17D4">
        <w:rPr>
          <w:color w:val="252626"/>
          <w:spacing w:val="-2"/>
        </w:rPr>
        <w:t> к</w:t>
      </w:r>
      <w:r w:rsidRPr="00532D46">
        <w:rPr>
          <w:color w:val="252626"/>
          <w:spacing w:val="-2"/>
        </w:rPr>
        <w:t xml:space="preserve">онтрольно-ревизионным отделом планово-финансового управления </w:t>
      </w:r>
      <w:proofErr w:type="spellStart"/>
      <w:r w:rsidRPr="00532D46">
        <w:rPr>
          <w:color w:val="252626"/>
          <w:spacing w:val="-2"/>
        </w:rPr>
        <w:t>Минтрудсоцзащиты</w:t>
      </w:r>
      <w:proofErr w:type="spellEnd"/>
      <w:r w:rsidRPr="00532D46">
        <w:rPr>
          <w:color w:val="252626"/>
          <w:spacing w:val="-2"/>
        </w:rPr>
        <w:t xml:space="preserve"> Алтайского края на основании Приказа Министерства труда и социальной защиты Алтайского края "О проведении плановой выездной проверки в КГБУСО "Комплексный центр социального обслуживания населения города Бийска" от 20.04.2018 № 133" проведена плановая выездная проверка за период с 01.01.2018 по 30.04.2018</w:t>
      </w:r>
    </w:p>
    <w:p w:rsidR="00B34B75" w:rsidRDefault="00B34B75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  <w:r w:rsidRPr="00532D46">
        <w:rPr>
          <w:color w:val="252626"/>
          <w:spacing w:val="-2"/>
        </w:rPr>
        <w:lastRenderedPageBreak/>
        <w:t>Выявл</w:t>
      </w:r>
      <w:r w:rsidR="002A17D4">
        <w:rPr>
          <w:color w:val="252626"/>
          <w:spacing w:val="-2"/>
        </w:rPr>
        <w:t>енные нарушения   согласно Акту</w:t>
      </w:r>
      <w:r w:rsidRPr="00532D46">
        <w:rPr>
          <w:color w:val="252626"/>
          <w:spacing w:val="-2"/>
        </w:rPr>
        <w:t xml:space="preserve"> проверки органом государственного контроля (надзора) № 23-03-2/14-03 от </w:t>
      </w:r>
      <w:smartTag w:uri="urn:schemas-microsoft-com:office:smarttags" w:element="date">
        <w:smartTagPr>
          <w:attr w:name="Year" w:val="2018"/>
          <w:attr w:name="Day" w:val="25"/>
          <w:attr w:name="Month" w:val="05"/>
          <w:attr w:name="ls" w:val="trans"/>
        </w:smartTagPr>
        <w:r w:rsidRPr="00532D46">
          <w:rPr>
            <w:color w:val="252626"/>
            <w:spacing w:val="-2"/>
          </w:rPr>
          <w:t>25.05.2018</w:t>
        </w:r>
      </w:smartTag>
      <w:r w:rsidRPr="00532D46">
        <w:rPr>
          <w:color w:val="252626"/>
          <w:spacing w:val="-2"/>
        </w:rPr>
        <w:t>г. устранены.</w:t>
      </w:r>
    </w:p>
    <w:p w:rsidR="008E64FF" w:rsidRPr="00532D46" w:rsidRDefault="008E64FF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</w:p>
    <w:p w:rsidR="00B34B75" w:rsidRPr="00532D46" w:rsidRDefault="00B34B75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  <w:r w:rsidRPr="00532D46">
        <w:rPr>
          <w:b/>
          <w:color w:val="252626"/>
          <w:spacing w:val="-2"/>
        </w:rPr>
        <w:t>30.05.2018</w:t>
      </w:r>
      <w:r w:rsidR="008E64FF">
        <w:rPr>
          <w:b/>
          <w:color w:val="252626"/>
          <w:spacing w:val="-2"/>
        </w:rPr>
        <w:t xml:space="preserve"> г.</w:t>
      </w:r>
      <w:r w:rsidR="002A17D4">
        <w:rPr>
          <w:color w:val="252626"/>
          <w:spacing w:val="-2"/>
        </w:rPr>
        <w:t>  п</w:t>
      </w:r>
      <w:r w:rsidRPr="00532D46">
        <w:rPr>
          <w:color w:val="252626"/>
          <w:spacing w:val="-2"/>
        </w:rPr>
        <w:t>роверка прокуратурой г. Бийска исполнения межведомственных индивидуальных программ реабилитации и адаптации несовершеннолетних и их семей, находящихся в СОП. Замечаний нет.</w:t>
      </w:r>
    </w:p>
    <w:p w:rsidR="002A17D4" w:rsidRDefault="002A17D4" w:rsidP="00532D46">
      <w:pPr>
        <w:pStyle w:val="a3"/>
        <w:spacing w:before="0" w:beforeAutospacing="0" w:after="0" w:afterAutospacing="0"/>
        <w:jc w:val="both"/>
        <w:rPr>
          <w:b/>
          <w:color w:val="252626"/>
          <w:spacing w:val="-2"/>
        </w:rPr>
      </w:pPr>
    </w:p>
    <w:p w:rsidR="00B34B75" w:rsidRPr="00532D46" w:rsidRDefault="00B34B75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  <w:r w:rsidRPr="00532D46">
        <w:rPr>
          <w:b/>
          <w:color w:val="252626"/>
          <w:spacing w:val="-2"/>
        </w:rPr>
        <w:t>17.10.2018</w:t>
      </w:r>
      <w:r w:rsidR="008E64FF">
        <w:rPr>
          <w:b/>
          <w:color w:val="252626"/>
          <w:spacing w:val="-2"/>
        </w:rPr>
        <w:t xml:space="preserve"> г.</w:t>
      </w:r>
      <w:r w:rsidR="002A17D4">
        <w:rPr>
          <w:b/>
          <w:color w:val="252626"/>
          <w:spacing w:val="-2"/>
        </w:rPr>
        <w:t xml:space="preserve"> </w:t>
      </w:r>
      <w:r w:rsidR="002A17D4">
        <w:rPr>
          <w:color w:val="252626"/>
          <w:spacing w:val="-2"/>
        </w:rPr>
        <w:t> п</w:t>
      </w:r>
      <w:r w:rsidRPr="00532D46">
        <w:rPr>
          <w:color w:val="252626"/>
          <w:spacing w:val="-2"/>
        </w:rPr>
        <w:t xml:space="preserve">рокуратурой </w:t>
      </w:r>
      <w:proofErr w:type="spellStart"/>
      <w:r w:rsidRPr="00532D46">
        <w:rPr>
          <w:color w:val="252626"/>
          <w:spacing w:val="-2"/>
        </w:rPr>
        <w:t>Бийского</w:t>
      </w:r>
      <w:proofErr w:type="spellEnd"/>
      <w:r w:rsidRPr="00532D46">
        <w:rPr>
          <w:color w:val="252626"/>
          <w:spacing w:val="-2"/>
        </w:rPr>
        <w:t xml:space="preserve"> района проведена проверка исполнения законодательства о профилактике безнадзорности и правонарушений несовершеннолетних в деятельности сотрудников Центра. Замечания устранены. Отчет об устранении нарушений отправлен в прокуратуру </w:t>
      </w:r>
      <w:proofErr w:type="spellStart"/>
      <w:r w:rsidRPr="00532D46">
        <w:rPr>
          <w:color w:val="252626"/>
          <w:spacing w:val="-2"/>
        </w:rPr>
        <w:t>Бийского</w:t>
      </w:r>
      <w:proofErr w:type="spellEnd"/>
      <w:r w:rsidRPr="00532D46">
        <w:rPr>
          <w:color w:val="252626"/>
          <w:spacing w:val="-2"/>
        </w:rPr>
        <w:t xml:space="preserve"> района.</w:t>
      </w:r>
    </w:p>
    <w:p w:rsidR="002A17D4" w:rsidRDefault="002A17D4" w:rsidP="00532D46">
      <w:pPr>
        <w:pStyle w:val="a3"/>
        <w:spacing w:before="0" w:beforeAutospacing="0" w:after="0" w:afterAutospacing="0"/>
        <w:jc w:val="both"/>
        <w:rPr>
          <w:b/>
          <w:color w:val="252626"/>
          <w:spacing w:val="-2"/>
        </w:rPr>
      </w:pPr>
    </w:p>
    <w:p w:rsidR="00B34B75" w:rsidRDefault="00B34B75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  <w:r w:rsidRPr="00532D46">
        <w:rPr>
          <w:b/>
          <w:color w:val="252626"/>
          <w:spacing w:val="-2"/>
        </w:rPr>
        <w:t>24.01.2019</w:t>
      </w:r>
      <w:r w:rsidR="008E64FF">
        <w:rPr>
          <w:b/>
          <w:color w:val="252626"/>
          <w:spacing w:val="-2"/>
        </w:rPr>
        <w:t xml:space="preserve"> г.</w:t>
      </w:r>
      <w:r w:rsidR="002A17D4">
        <w:rPr>
          <w:color w:val="252626"/>
          <w:spacing w:val="-2"/>
        </w:rPr>
        <w:t xml:space="preserve"> п</w:t>
      </w:r>
      <w:r w:rsidRPr="00532D46">
        <w:rPr>
          <w:color w:val="252626"/>
          <w:spacing w:val="-2"/>
        </w:rPr>
        <w:t xml:space="preserve">рокуратурой </w:t>
      </w:r>
      <w:proofErr w:type="spellStart"/>
      <w:r w:rsidRPr="00532D46">
        <w:rPr>
          <w:color w:val="252626"/>
          <w:spacing w:val="-2"/>
        </w:rPr>
        <w:t>Солтонского</w:t>
      </w:r>
      <w:proofErr w:type="spellEnd"/>
      <w:r w:rsidRPr="00532D46">
        <w:rPr>
          <w:color w:val="252626"/>
          <w:spacing w:val="-2"/>
        </w:rPr>
        <w:t xml:space="preserve"> района проведена проверка исполнения законодательства о профилактике безнадзорности и правонарушений несовершеннолетних в деятельности сотрудников Центра. Замечания устранены. Отчет об устранении нарушений отправлен </w:t>
      </w:r>
      <w:proofErr w:type="gramStart"/>
      <w:r w:rsidRPr="00532D46">
        <w:rPr>
          <w:color w:val="252626"/>
          <w:spacing w:val="-2"/>
        </w:rPr>
        <w:t>п</w:t>
      </w:r>
      <w:proofErr w:type="gramEnd"/>
      <w:r w:rsidRPr="00532D46">
        <w:rPr>
          <w:color w:val="252626"/>
          <w:spacing w:val="-2"/>
        </w:rPr>
        <w:t xml:space="preserve"> прокуратуру </w:t>
      </w:r>
      <w:proofErr w:type="spellStart"/>
      <w:r w:rsidRPr="00532D46">
        <w:rPr>
          <w:color w:val="252626"/>
          <w:spacing w:val="-2"/>
        </w:rPr>
        <w:t>Солтонского</w:t>
      </w:r>
      <w:proofErr w:type="spellEnd"/>
      <w:r w:rsidRPr="00532D46">
        <w:rPr>
          <w:color w:val="252626"/>
          <w:spacing w:val="-2"/>
        </w:rPr>
        <w:t xml:space="preserve"> района .</w:t>
      </w:r>
    </w:p>
    <w:p w:rsidR="009C69C3" w:rsidRDefault="009C69C3" w:rsidP="00532D46">
      <w:pPr>
        <w:pStyle w:val="a3"/>
        <w:spacing w:before="0" w:beforeAutospacing="0" w:after="0" w:afterAutospacing="0"/>
        <w:jc w:val="both"/>
        <w:rPr>
          <w:rFonts w:ascii="Roboto Light" w:hAnsi="Roboto Light"/>
          <w:color w:val="252626"/>
          <w:spacing w:val="-2"/>
          <w:sz w:val="27"/>
          <w:szCs w:val="27"/>
        </w:rPr>
      </w:pPr>
    </w:p>
    <w:p w:rsidR="009C69C3" w:rsidRPr="00532D46" w:rsidRDefault="009C69C3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  <w:r>
        <w:rPr>
          <w:rFonts w:ascii="Roboto Light" w:hAnsi="Roboto Light"/>
          <w:color w:val="252626"/>
          <w:spacing w:val="-2"/>
          <w:sz w:val="27"/>
          <w:szCs w:val="27"/>
        </w:rPr>
        <w:t xml:space="preserve">Октябре – ноябрь </w:t>
      </w:r>
      <w:bookmarkStart w:id="0" w:name="_GoBack"/>
      <w:bookmarkEnd w:id="0"/>
      <w:r>
        <w:rPr>
          <w:rFonts w:ascii="Roboto Light" w:hAnsi="Roboto Light"/>
          <w:color w:val="252626"/>
          <w:spacing w:val="-2"/>
          <w:sz w:val="27"/>
          <w:szCs w:val="27"/>
        </w:rPr>
        <w:t xml:space="preserve"> 2019 г. </w:t>
      </w:r>
      <w:r>
        <w:rPr>
          <w:rFonts w:ascii="Roboto Light" w:hAnsi="Roboto Light"/>
          <w:color w:val="252626"/>
          <w:spacing w:val="-2"/>
          <w:sz w:val="27"/>
          <w:szCs w:val="27"/>
        </w:rPr>
        <w:t xml:space="preserve"> проведена независимая оценка качества оказания услуг организациями социального обслуживания. С результатами можно ознакомиться по ссылке </w:t>
      </w:r>
      <w:hyperlink r:id="rId5" w:history="1">
        <w:r>
          <w:rPr>
            <w:rStyle w:val="a5"/>
            <w:rFonts w:ascii="Roboto Light" w:hAnsi="Roboto Light"/>
            <w:spacing w:val="-2"/>
            <w:sz w:val="27"/>
            <w:szCs w:val="27"/>
          </w:rPr>
          <w:t>ttp://bus.gov.ru/pub/info-card/22893?activeTab=3</w:t>
        </w:r>
      </w:hyperlink>
      <w:r>
        <w:rPr>
          <w:rFonts w:ascii="Roboto Light" w:hAnsi="Roboto Light"/>
          <w:color w:val="252626"/>
          <w:spacing w:val="-2"/>
          <w:sz w:val="27"/>
          <w:szCs w:val="27"/>
        </w:rPr>
        <w:t> </w:t>
      </w:r>
    </w:p>
    <w:p w:rsidR="002A17D4" w:rsidRDefault="002A17D4" w:rsidP="00532D46">
      <w:pPr>
        <w:pStyle w:val="a3"/>
        <w:spacing w:before="0" w:beforeAutospacing="0" w:after="0" w:afterAutospacing="0"/>
        <w:jc w:val="both"/>
        <w:rPr>
          <w:b/>
          <w:color w:val="252626"/>
          <w:spacing w:val="-2"/>
        </w:rPr>
      </w:pPr>
    </w:p>
    <w:p w:rsidR="00B34B75" w:rsidRPr="00532D46" w:rsidRDefault="00B34B75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  <w:r w:rsidRPr="00532D46">
        <w:rPr>
          <w:b/>
          <w:color w:val="252626"/>
          <w:spacing w:val="-2"/>
        </w:rPr>
        <w:t>20.11.2019</w:t>
      </w:r>
      <w:r w:rsidR="008E64FF">
        <w:rPr>
          <w:b/>
          <w:color w:val="252626"/>
          <w:spacing w:val="-2"/>
        </w:rPr>
        <w:t xml:space="preserve"> г.</w:t>
      </w:r>
      <w:r w:rsidR="002A17D4">
        <w:rPr>
          <w:color w:val="252626"/>
          <w:spacing w:val="-2"/>
        </w:rPr>
        <w:t xml:space="preserve"> п</w:t>
      </w:r>
      <w:r w:rsidRPr="00532D46">
        <w:rPr>
          <w:color w:val="252626"/>
          <w:spacing w:val="-2"/>
        </w:rPr>
        <w:t>рокуратурой г. Бийска проведена проверка фактического исполнения требований действующего законодательства при реализации мероприятий, предусмотренных национальным проектом "Старшее поколение по доставке лиц, старше 65 лет, проживающих в сельской местности, в медицинские организации. Замечаний нет.</w:t>
      </w:r>
    </w:p>
    <w:p w:rsidR="002A17D4" w:rsidRDefault="002A17D4" w:rsidP="00532D46">
      <w:pPr>
        <w:pStyle w:val="a3"/>
        <w:spacing w:before="0" w:beforeAutospacing="0" w:after="0" w:afterAutospacing="0"/>
        <w:jc w:val="both"/>
        <w:rPr>
          <w:b/>
          <w:color w:val="252626"/>
          <w:spacing w:val="-2"/>
        </w:rPr>
      </w:pPr>
    </w:p>
    <w:p w:rsidR="00B34B75" w:rsidRPr="00532D46" w:rsidRDefault="00B34B75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  <w:proofErr w:type="gramStart"/>
      <w:r w:rsidRPr="00532D46">
        <w:rPr>
          <w:b/>
          <w:color w:val="252626"/>
          <w:spacing w:val="-2"/>
        </w:rPr>
        <w:t>05.02</w:t>
      </w:r>
      <w:r w:rsidR="008E64FF">
        <w:rPr>
          <w:b/>
          <w:color w:val="252626"/>
          <w:spacing w:val="-2"/>
        </w:rPr>
        <w:t>.2020 г.</w:t>
      </w:r>
      <w:r w:rsidRPr="00532D46">
        <w:rPr>
          <w:b/>
          <w:color w:val="252626"/>
          <w:spacing w:val="-2"/>
        </w:rPr>
        <w:t xml:space="preserve"> - 06.02.2020</w:t>
      </w:r>
      <w:r w:rsidR="008E64FF">
        <w:rPr>
          <w:b/>
          <w:color w:val="252626"/>
          <w:spacing w:val="-2"/>
        </w:rPr>
        <w:t xml:space="preserve"> г.</w:t>
      </w:r>
      <w:r w:rsidRPr="00532D46">
        <w:rPr>
          <w:color w:val="252626"/>
          <w:spacing w:val="-2"/>
        </w:rPr>
        <w:t xml:space="preserve"> КРО планово-финансового управления Минсоцзащиты проведена встречная плановая выездная проверка целевого и эффективного использования денежных средств, выделенных в виде гранта в 2019 году КГБУСО «Краевой кризисный центр для мужчин» Фондом поддержки детей, находящихся в трудной жизненной ситуации, на выполнение комплекса мероприятий пилотного проекта по формированию единой региональной системы  взаимодействия между органами исполнительной власти, организациями и семьями, воспитывающими</w:t>
      </w:r>
      <w:proofErr w:type="gramEnd"/>
      <w:r w:rsidRPr="00532D46">
        <w:rPr>
          <w:color w:val="252626"/>
          <w:spacing w:val="-2"/>
        </w:rPr>
        <w:t xml:space="preserve"> детей с ментальными нарушениями, в том числе с синдромом Дауна, на территории Алтайского края за период 06.08.2019 - 06.02.2020 Замечаний нет.</w:t>
      </w:r>
    </w:p>
    <w:p w:rsidR="002A17D4" w:rsidRDefault="002A17D4" w:rsidP="00532D46">
      <w:pPr>
        <w:pStyle w:val="a3"/>
        <w:spacing w:before="0" w:beforeAutospacing="0" w:after="0" w:afterAutospacing="0"/>
        <w:jc w:val="both"/>
        <w:rPr>
          <w:b/>
          <w:color w:val="252626"/>
          <w:spacing w:val="-2"/>
        </w:rPr>
      </w:pPr>
    </w:p>
    <w:p w:rsidR="00B34B75" w:rsidRPr="00532D46" w:rsidRDefault="00B34B75" w:rsidP="00532D46">
      <w:pPr>
        <w:pStyle w:val="a3"/>
        <w:spacing w:before="0" w:beforeAutospacing="0" w:after="0" w:afterAutospacing="0"/>
        <w:jc w:val="both"/>
        <w:rPr>
          <w:color w:val="252626"/>
          <w:spacing w:val="-2"/>
        </w:rPr>
      </w:pPr>
      <w:r w:rsidRPr="00532D46">
        <w:rPr>
          <w:b/>
          <w:color w:val="252626"/>
          <w:spacing w:val="-2"/>
        </w:rPr>
        <w:t>28.02</w:t>
      </w:r>
      <w:r w:rsidR="008E64FF">
        <w:rPr>
          <w:b/>
          <w:color w:val="252626"/>
          <w:spacing w:val="-2"/>
        </w:rPr>
        <w:t>.2020 г.</w:t>
      </w:r>
      <w:r w:rsidRPr="00532D46">
        <w:rPr>
          <w:b/>
          <w:color w:val="252626"/>
          <w:spacing w:val="-2"/>
        </w:rPr>
        <w:t xml:space="preserve"> – 6.03.2020</w:t>
      </w:r>
      <w:r w:rsidR="008E64FF">
        <w:rPr>
          <w:b/>
          <w:color w:val="252626"/>
          <w:spacing w:val="-2"/>
        </w:rPr>
        <w:t xml:space="preserve"> </w:t>
      </w:r>
      <w:r w:rsidRPr="00532D46">
        <w:rPr>
          <w:color w:val="252626"/>
          <w:spacing w:val="-2"/>
        </w:rPr>
        <w:t xml:space="preserve"> </w:t>
      </w:r>
      <w:r w:rsidR="008E64FF" w:rsidRPr="008E64FF">
        <w:rPr>
          <w:b/>
          <w:color w:val="252626"/>
          <w:spacing w:val="-2"/>
        </w:rPr>
        <w:t>г.</w:t>
      </w:r>
      <w:r w:rsidR="008E64FF">
        <w:rPr>
          <w:color w:val="252626"/>
          <w:spacing w:val="-2"/>
        </w:rPr>
        <w:t xml:space="preserve"> </w:t>
      </w:r>
      <w:r w:rsidRPr="00532D46">
        <w:rPr>
          <w:color w:val="252626"/>
          <w:spacing w:val="-2"/>
        </w:rPr>
        <w:t>ГУ АРО ФСС Филиал №6 проведена выездная проверка полноты и достоверности сведений, предоставленных страхователями для обеспечения застрахованных лиц страховым обеспечением страхователя для обеспечения застрахованных лиц страховым обеспечением страхователя за период 01.01.2017 – 31.12.2019.Излишне перечисленное пособие по временной нетрудоспособности за 2019 год в размере 1722 руб.97 коп</w:t>
      </w:r>
      <w:proofErr w:type="gramStart"/>
      <w:r w:rsidRPr="00532D46">
        <w:rPr>
          <w:color w:val="252626"/>
          <w:spacing w:val="-2"/>
        </w:rPr>
        <w:t>.</w:t>
      </w:r>
      <w:proofErr w:type="gramEnd"/>
      <w:r w:rsidRPr="00532D46">
        <w:rPr>
          <w:color w:val="252626"/>
          <w:spacing w:val="-2"/>
        </w:rPr>
        <w:t xml:space="preserve"> </w:t>
      </w:r>
      <w:proofErr w:type="gramStart"/>
      <w:r w:rsidRPr="00532D46">
        <w:rPr>
          <w:color w:val="252626"/>
          <w:spacing w:val="-2"/>
        </w:rPr>
        <w:t>в</w:t>
      </w:r>
      <w:proofErr w:type="gramEnd"/>
      <w:r w:rsidRPr="00532D46">
        <w:rPr>
          <w:color w:val="252626"/>
          <w:spacing w:val="-2"/>
        </w:rPr>
        <w:t>озвращены Фонду в полном объеме. Пени за неуплату страховых взносов в размере 0,08 руб. перечислены</w:t>
      </w:r>
    </w:p>
    <w:p w:rsidR="005D6AD9" w:rsidRPr="00532D46" w:rsidRDefault="009C69C3" w:rsidP="00532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6AD9" w:rsidRPr="0053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E9"/>
    <w:rsid w:val="00041545"/>
    <w:rsid w:val="00137928"/>
    <w:rsid w:val="002A17D4"/>
    <w:rsid w:val="003601BC"/>
    <w:rsid w:val="00490358"/>
    <w:rsid w:val="00532D46"/>
    <w:rsid w:val="00791DE9"/>
    <w:rsid w:val="007C5AFE"/>
    <w:rsid w:val="008E64FF"/>
    <w:rsid w:val="009C69C3"/>
    <w:rsid w:val="00B34B75"/>
    <w:rsid w:val="00E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D46"/>
    <w:rPr>
      <w:b/>
      <w:bCs/>
    </w:rPr>
  </w:style>
  <w:style w:type="character" w:styleId="a5">
    <w:name w:val="Hyperlink"/>
    <w:basedOn w:val="a0"/>
    <w:uiPriority w:val="99"/>
    <w:semiHidden/>
    <w:unhideWhenUsed/>
    <w:rsid w:val="009C69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D46"/>
    <w:rPr>
      <w:b/>
      <w:bCs/>
    </w:rPr>
  </w:style>
  <w:style w:type="character" w:styleId="a5">
    <w:name w:val="Hyperlink"/>
    <w:basedOn w:val="a0"/>
    <w:uiPriority w:val="99"/>
    <w:semiHidden/>
    <w:unhideWhenUsed/>
    <w:rsid w:val="009C6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s.gov.ru/pub/info-card/22893?activeTab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cp:lastPrinted>2020-05-18T02:02:00Z</cp:lastPrinted>
  <dcterms:created xsi:type="dcterms:W3CDTF">2020-05-18T05:06:00Z</dcterms:created>
  <dcterms:modified xsi:type="dcterms:W3CDTF">2020-05-18T05:06:00Z</dcterms:modified>
</cp:coreProperties>
</file>